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AB" w:rsidRPr="00AE29AB" w:rsidRDefault="00AE29AB" w:rsidP="00AE29AB">
      <w:pPr>
        <w:jc w:val="center"/>
        <w:rPr>
          <w:b/>
        </w:rPr>
      </w:pPr>
      <w:bookmarkStart w:id="0" w:name="_GoBack"/>
      <w:r w:rsidRPr="00AE29AB">
        <w:rPr>
          <w:b/>
        </w:rPr>
        <w:t>Консультация для родителей «Возрастные особенности детей 4-5 лет».</w:t>
      </w:r>
    </w:p>
    <w:bookmarkEnd w:id="0"/>
    <w:p w:rsidR="00AE29AB" w:rsidRPr="00AE29AB" w:rsidRDefault="00AE29AB" w:rsidP="00AE29AB">
      <w:r w:rsidRPr="00AE29AB"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AE29AB" w:rsidRPr="00AE29AB" w:rsidRDefault="00AE29AB" w:rsidP="00AE29AB">
      <w:r w:rsidRPr="00AE29AB">
        <w:t>В этом возрасте у вашего ребенка активно проявляются: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                      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  что говорят ему взрослые, а исходя из того, как они поступают.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Творческие способности. Развитие воображения входит в очень активную фазу.  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                                                      </w:t>
      </w:r>
    </w:p>
    <w:p w:rsidR="00AE29AB" w:rsidRPr="00AE29AB" w:rsidRDefault="00AE29AB" w:rsidP="00AE29AB">
      <w:r w:rsidRPr="00AE29AB">
        <w:t xml:space="preserve">•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AE29AB">
        <w:t>самые</w:t>
      </w:r>
      <w:proofErr w:type="gramEnd"/>
      <w:r w:rsidRPr="00AE29AB">
        <w:t xml:space="preserve"> разнообразные страша                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                                 </w:t>
      </w:r>
    </w:p>
    <w:p w:rsidR="00AE29AB" w:rsidRPr="00AE29AB" w:rsidRDefault="00AE29AB" w:rsidP="00AE29AB">
      <w:r w:rsidRPr="00AE29AB">
        <w:t>•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           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Вам как его родителям важно:</w:t>
      </w:r>
    </w:p>
    <w:p w:rsidR="00AE29AB" w:rsidRPr="00AE29AB" w:rsidRDefault="00AE29AB" w:rsidP="00AE29AB">
      <w:r w:rsidRPr="00AE29AB">
        <w:t>•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По возможности вместо запретов предлагать альтернативы</w:t>
      </w:r>
      <w:proofErr w:type="gramStart"/>
      <w:r w:rsidRPr="00AE29AB">
        <w:t>.</w:t>
      </w:r>
      <w:proofErr w:type="gramEnd"/>
      <w:r w:rsidRPr="00AE29AB">
        <w:t xml:space="preserve"> </w:t>
      </w:r>
      <w:proofErr w:type="gramStart"/>
      <w:r w:rsidRPr="00AE29AB">
        <w:t>ф</w:t>
      </w:r>
      <w:proofErr w:type="gramEnd"/>
      <w:r w:rsidRPr="00AE29AB">
        <w:t xml:space="preserve">ормулируя их так: «Тебе нельзя рисовать на стене, но можно на этом куске бумаги». Просто запреты рождают в ребенке либо </w:t>
      </w:r>
      <w:r w:rsidRPr="00AE29AB">
        <w:lastRenderedPageBreak/>
        <w:t>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                                               </w:t>
      </w:r>
    </w:p>
    <w:p w:rsidR="00AE29AB" w:rsidRPr="00AE29AB" w:rsidRDefault="00AE29AB" w:rsidP="00AE29AB">
      <w:r w:rsidRPr="00AE29AB">
        <w:t>•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                              </w:t>
      </w:r>
    </w:p>
    <w:p w:rsidR="00AE29AB" w:rsidRPr="00AE29AB" w:rsidRDefault="00AE29AB" w:rsidP="00AE29AB">
      <w:r w:rsidRPr="00AE29AB">
        <w:t>•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                                                                                     </w:t>
      </w:r>
    </w:p>
    <w:p w:rsidR="00AE29AB" w:rsidRPr="00AE29AB" w:rsidRDefault="00AE29AB" w:rsidP="00AE29AB">
      <w:r w:rsidRPr="00AE29AB">
        <w:t>•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AE29AB" w:rsidRPr="00AE29AB" w:rsidRDefault="00AE29AB" w:rsidP="00AE29AB">
      <w:r w:rsidRPr="00AE29AB"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95363B" w:rsidRDefault="0095363B"/>
    <w:sectPr w:rsidR="0095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F9"/>
    <w:rsid w:val="008172F9"/>
    <w:rsid w:val="0095363B"/>
    <w:rsid w:val="00A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2023-12-02T05:58:00Z</dcterms:created>
  <dcterms:modified xsi:type="dcterms:W3CDTF">2023-12-02T05:58:00Z</dcterms:modified>
</cp:coreProperties>
</file>